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9C" w:rsidRDefault="007B019C" w:rsidP="00CC4D83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BF6393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ом</w:t>
      </w:r>
    </w:p>
    <w:p w:rsidR="00CC4D83" w:rsidRDefault="007B019C" w:rsidP="00CC4D83">
      <w:pPr>
        <w:jc w:val="right"/>
        <w:rPr>
          <w:sz w:val="28"/>
          <w:szCs w:val="28"/>
        </w:rPr>
      </w:pPr>
      <w:r>
        <w:rPr>
          <w:sz w:val="28"/>
          <w:szCs w:val="28"/>
        </w:rPr>
        <w:t>МУК «ДТ и Р «Радуга»</w:t>
      </w:r>
      <w:r w:rsidR="00BF6393">
        <w:rPr>
          <w:sz w:val="28"/>
          <w:szCs w:val="28"/>
        </w:rPr>
        <w:t xml:space="preserve"> </w:t>
      </w:r>
    </w:p>
    <w:p w:rsidR="00BF6393" w:rsidRPr="00935982" w:rsidRDefault="00CC4D83" w:rsidP="00CC4D83">
      <w:pPr>
        <w:jc w:val="right"/>
        <w:rPr>
          <w:sz w:val="28"/>
          <w:szCs w:val="28"/>
        </w:rPr>
      </w:pPr>
      <w:r>
        <w:rPr>
          <w:sz w:val="28"/>
          <w:szCs w:val="28"/>
        </w:rPr>
        <w:t>от 21</w:t>
      </w:r>
      <w:r w:rsidR="00BF6393">
        <w:rPr>
          <w:sz w:val="28"/>
          <w:szCs w:val="28"/>
        </w:rPr>
        <w:t>.12.2016 №</w:t>
      </w:r>
      <w:r>
        <w:rPr>
          <w:sz w:val="28"/>
          <w:szCs w:val="28"/>
        </w:rPr>
        <w:t>437</w:t>
      </w:r>
    </w:p>
    <w:p w:rsidR="00FD49E1" w:rsidRDefault="00FD49E1" w:rsidP="00935982">
      <w:pPr>
        <w:jc w:val="center"/>
        <w:rPr>
          <w:b/>
          <w:sz w:val="28"/>
          <w:szCs w:val="28"/>
        </w:rPr>
      </w:pPr>
    </w:p>
    <w:p w:rsidR="00935982" w:rsidRPr="00935982" w:rsidRDefault="00935982" w:rsidP="00935982">
      <w:pPr>
        <w:jc w:val="center"/>
        <w:rPr>
          <w:b/>
          <w:sz w:val="28"/>
          <w:szCs w:val="28"/>
        </w:rPr>
      </w:pPr>
      <w:r w:rsidRPr="00935982">
        <w:rPr>
          <w:b/>
          <w:sz w:val="28"/>
          <w:szCs w:val="28"/>
        </w:rPr>
        <w:t>Перечень мер по совершенствованию деятельности</w:t>
      </w:r>
    </w:p>
    <w:p w:rsidR="00254834" w:rsidRDefault="00CC4D83" w:rsidP="009359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МУК «ДТ 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«Радуга» </w:t>
      </w:r>
      <w:r w:rsidR="00935982" w:rsidRPr="00935982">
        <w:rPr>
          <w:b/>
          <w:sz w:val="28"/>
          <w:szCs w:val="28"/>
        </w:rPr>
        <w:t>по результатам  проведения независимой оценки качества оказания услуг</w:t>
      </w:r>
    </w:p>
    <w:p w:rsidR="00FD49E1" w:rsidRDefault="00FD49E1" w:rsidP="00935982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425"/>
        <w:gridCol w:w="4820"/>
        <w:gridCol w:w="1134"/>
        <w:gridCol w:w="1843"/>
        <w:gridCol w:w="1666"/>
      </w:tblGrid>
      <w:tr w:rsidR="00E86647" w:rsidTr="00B41EA8">
        <w:tc>
          <w:tcPr>
            <w:tcW w:w="425" w:type="dxa"/>
          </w:tcPr>
          <w:p w:rsidR="00FD49E1" w:rsidRPr="00FD49E1" w:rsidRDefault="00FD49E1" w:rsidP="00935982">
            <w:pPr>
              <w:jc w:val="center"/>
              <w:rPr>
                <w:sz w:val="24"/>
                <w:szCs w:val="24"/>
              </w:rPr>
            </w:pPr>
            <w:r w:rsidRPr="00FD49E1">
              <w:rPr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FD49E1" w:rsidRPr="00FD49E1" w:rsidRDefault="00FD49E1" w:rsidP="00935982">
            <w:pPr>
              <w:jc w:val="center"/>
              <w:rPr>
                <w:sz w:val="24"/>
                <w:szCs w:val="24"/>
              </w:rPr>
            </w:pPr>
            <w:r w:rsidRPr="00FD49E1">
              <w:rPr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FD49E1" w:rsidRPr="00FD49E1" w:rsidRDefault="00FD49E1" w:rsidP="00935982">
            <w:pPr>
              <w:jc w:val="center"/>
              <w:rPr>
                <w:sz w:val="24"/>
                <w:szCs w:val="24"/>
              </w:rPr>
            </w:pPr>
            <w:r w:rsidRPr="00FD49E1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</w:tcPr>
          <w:p w:rsidR="00FD49E1" w:rsidRPr="00FD49E1" w:rsidRDefault="00FD49E1" w:rsidP="00935982">
            <w:pPr>
              <w:jc w:val="center"/>
              <w:rPr>
                <w:sz w:val="24"/>
                <w:szCs w:val="24"/>
              </w:rPr>
            </w:pPr>
            <w:r w:rsidRPr="00FD49E1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66" w:type="dxa"/>
          </w:tcPr>
          <w:p w:rsidR="00FD49E1" w:rsidRPr="00FD49E1" w:rsidRDefault="00FD49E1" w:rsidP="00935982">
            <w:pPr>
              <w:jc w:val="center"/>
              <w:rPr>
                <w:sz w:val="24"/>
                <w:szCs w:val="24"/>
              </w:rPr>
            </w:pPr>
            <w:r w:rsidRPr="00FD49E1">
              <w:rPr>
                <w:sz w:val="24"/>
                <w:szCs w:val="24"/>
              </w:rPr>
              <w:t>Исполнитель</w:t>
            </w:r>
          </w:p>
        </w:tc>
      </w:tr>
      <w:tr w:rsidR="00E86647" w:rsidTr="00B41EA8">
        <w:tc>
          <w:tcPr>
            <w:tcW w:w="425" w:type="dxa"/>
          </w:tcPr>
          <w:p w:rsidR="00FD49E1" w:rsidRPr="00E86647" w:rsidRDefault="00FD49E1" w:rsidP="00CB0ECE">
            <w:pPr>
              <w:jc w:val="both"/>
              <w:rPr>
                <w:sz w:val="24"/>
                <w:szCs w:val="24"/>
              </w:rPr>
            </w:pPr>
            <w:r w:rsidRPr="00E86647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DE7CB4" w:rsidRPr="00DE7CB4" w:rsidRDefault="00E86647" w:rsidP="00CC4D83">
            <w:pPr>
              <w:ind w:firstLine="317"/>
              <w:jc w:val="both"/>
              <w:rPr>
                <w:sz w:val="24"/>
                <w:szCs w:val="24"/>
              </w:rPr>
            </w:pPr>
            <w:r w:rsidRPr="00E86647">
              <w:rPr>
                <w:sz w:val="24"/>
                <w:szCs w:val="24"/>
              </w:rPr>
              <w:t>С</w:t>
            </w:r>
            <w:r w:rsidR="00FD49E1" w:rsidRPr="00E86647">
              <w:rPr>
                <w:sz w:val="24"/>
                <w:szCs w:val="24"/>
              </w:rPr>
              <w:t>воевре</w:t>
            </w:r>
            <w:r w:rsidRPr="00E86647">
              <w:rPr>
                <w:sz w:val="24"/>
                <w:szCs w:val="24"/>
              </w:rPr>
              <w:t xml:space="preserve">менно и в полном объеме вносить </w:t>
            </w:r>
            <w:r w:rsidR="00FD49E1" w:rsidRPr="00E86647">
              <w:rPr>
                <w:sz w:val="24"/>
                <w:szCs w:val="24"/>
              </w:rPr>
              <w:t>информацию на официальны</w:t>
            </w:r>
            <w:r w:rsidR="00CC4D83">
              <w:rPr>
                <w:sz w:val="24"/>
                <w:szCs w:val="24"/>
              </w:rPr>
              <w:t>й</w:t>
            </w:r>
            <w:r w:rsidR="00FD49E1" w:rsidRPr="00E86647">
              <w:rPr>
                <w:sz w:val="24"/>
                <w:szCs w:val="24"/>
              </w:rPr>
              <w:t xml:space="preserve"> сайт учреждени</w:t>
            </w:r>
            <w:r w:rsidR="00CC4D83">
              <w:rPr>
                <w:sz w:val="24"/>
                <w:szCs w:val="24"/>
              </w:rPr>
              <w:t>я</w:t>
            </w:r>
          </w:p>
        </w:tc>
        <w:tc>
          <w:tcPr>
            <w:tcW w:w="1134" w:type="dxa"/>
          </w:tcPr>
          <w:p w:rsidR="00FD49E1" w:rsidRPr="00CB0ECE" w:rsidRDefault="00CB0ECE" w:rsidP="00CB0ECE">
            <w:pPr>
              <w:jc w:val="center"/>
              <w:rPr>
                <w:sz w:val="24"/>
                <w:szCs w:val="24"/>
              </w:rPr>
            </w:pPr>
            <w:r w:rsidRPr="00CB0EC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DE7CB4" w:rsidRPr="00DE7CB4" w:rsidRDefault="00CC4D83" w:rsidP="00CB0E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А.Н.</w:t>
            </w:r>
          </w:p>
        </w:tc>
        <w:tc>
          <w:tcPr>
            <w:tcW w:w="1666" w:type="dxa"/>
          </w:tcPr>
          <w:p w:rsidR="00FD49E1" w:rsidRPr="00DE7CB4" w:rsidRDefault="00CC4D83" w:rsidP="00CB0E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Артемова М.С.</w:t>
            </w:r>
          </w:p>
        </w:tc>
      </w:tr>
      <w:tr w:rsidR="00CC4D83" w:rsidTr="00B41EA8">
        <w:tc>
          <w:tcPr>
            <w:tcW w:w="425" w:type="dxa"/>
          </w:tcPr>
          <w:p w:rsidR="00CC4D83" w:rsidRPr="00DE7CB4" w:rsidRDefault="00CC4D83" w:rsidP="00CB0ECE">
            <w:pPr>
              <w:jc w:val="both"/>
              <w:rPr>
                <w:sz w:val="24"/>
                <w:szCs w:val="24"/>
              </w:rPr>
            </w:pPr>
            <w:r w:rsidRPr="00DE7CB4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CC4D83" w:rsidRPr="00E86647" w:rsidRDefault="00CC4D83" w:rsidP="00CC4D83">
            <w:pPr>
              <w:ind w:firstLine="317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на официальном сайте</w:t>
            </w:r>
            <w:r w:rsidRPr="00E86647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E86647">
              <w:rPr>
                <w:sz w:val="24"/>
                <w:szCs w:val="24"/>
              </w:rPr>
              <w:t xml:space="preserve"> возможность потребителям услуг вносить свои отзывы и предложения с помощью электронных сервисов</w:t>
            </w:r>
          </w:p>
        </w:tc>
        <w:tc>
          <w:tcPr>
            <w:tcW w:w="1134" w:type="dxa"/>
          </w:tcPr>
          <w:p w:rsidR="00CC4D83" w:rsidRDefault="00CC4D83" w:rsidP="00CB0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B0ECE">
              <w:rPr>
                <w:sz w:val="24"/>
                <w:szCs w:val="24"/>
              </w:rPr>
              <w:t>о</w:t>
            </w:r>
          </w:p>
          <w:p w:rsidR="00CC4D83" w:rsidRDefault="00CC4D83" w:rsidP="00CB0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01.0</w:t>
            </w:r>
            <w:r w:rsidRPr="00CB0ECE">
              <w:rPr>
                <w:sz w:val="24"/>
                <w:szCs w:val="24"/>
              </w:rPr>
              <w:t>2.</w:t>
            </w:r>
          </w:p>
          <w:p w:rsidR="00CC4D83" w:rsidRPr="00CB0ECE" w:rsidRDefault="00CC4D83" w:rsidP="00CB0ECE">
            <w:pPr>
              <w:jc w:val="center"/>
              <w:rPr>
                <w:sz w:val="24"/>
                <w:szCs w:val="24"/>
              </w:rPr>
            </w:pPr>
            <w:r w:rsidRPr="00CB0ECE">
              <w:rPr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CC4D83" w:rsidRPr="00DE7CB4" w:rsidRDefault="00CC4D83" w:rsidP="00D47D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А.Н.</w:t>
            </w:r>
          </w:p>
        </w:tc>
        <w:tc>
          <w:tcPr>
            <w:tcW w:w="1666" w:type="dxa"/>
          </w:tcPr>
          <w:p w:rsidR="00CC4D83" w:rsidRPr="00DE7CB4" w:rsidRDefault="00CC4D83" w:rsidP="00D47D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Артемова М.С.</w:t>
            </w:r>
          </w:p>
        </w:tc>
      </w:tr>
      <w:tr w:rsidR="00CC4D83" w:rsidTr="00B41EA8">
        <w:tc>
          <w:tcPr>
            <w:tcW w:w="425" w:type="dxa"/>
          </w:tcPr>
          <w:p w:rsidR="00CC4D83" w:rsidRPr="00DE7CB4" w:rsidRDefault="00CC4D83" w:rsidP="00CB0ECE">
            <w:pPr>
              <w:jc w:val="both"/>
              <w:rPr>
                <w:sz w:val="24"/>
                <w:szCs w:val="24"/>
              </w:rPr>
            </w:pPr>
            <w:r w:rsidRPr="00DE7CB4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CC4D83" w:rsidRPr="00E86647" w:rsidRDefault="00CC4D83" w:rsidP="00CC4D83">
            <w:pPr>
              <w:ind w:firstLine="317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Pr="00E86647">
              <w:rPr>
                <w:sz w:val="24"/>
                <w:szCs w:val="24"/>
              </w:rPr>
              <w:t>редусмотреть</w:t>
            </w:r>
            <w:r>
              <w:rPr>
                <w:sz w:val="24"/>
                <w:szCs w:val="24"/>
              </w:rPr>
              <w:t xml:space="preserve"> на сайте учреждения </w:t>
            </w:r>
            <w:r w:rsidRPr="00E86647">
              <w:rPr>
                <w:sz w:val="24"/>
                <w:szCs w:val="24"/>
              </w:rPr>
              <w:t xml:space="preserve"> доступ к учредительным документам, отчетам о текущей деятельности и другой информации последовательным переходом по гиперссылкам, начиная с главной страницы,  числом переходов не превышающим 2 кликов</w:t>
            </w:r>
          </w:p>
        </w:tc>
        <w:tc>
          <w:tcPr>
            <w:tcW w:w="1134" w:type="dxa"/>
          </w:tcPr>
          <w:p w:rsidR="00CC4D83" w:rsidRDefault="00CC4D83" w:rsidP="00CB0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B0ECE">
              <w:rPr>
                <w:sz w:val="24"/>
                <w:szCs w:val="24"/>
              </w:rPr>
              <w:t>о</w:t>
            </w:r>
          </w:p>
          <w:p w:rsidR="00CC4D83" w:rsidRDefault="00CC4D83" w:rsidP="00CB0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01.0</w:t>
            </w:r>
            <w:r w:rsidRPr="00CB0ECE">
              <w:rPr>
                <w:sz w:val="24"/>
                <w:szCs w:val="24"/>
              </w:rPr>
              <w:t>2.</w:t>
            </w:r>
          </w:p>
          <w:p w:rsidR="00CC4D83" w:rsidRPr="00CB0ECE" w:rsidRDefault="00CC4D83" w:rsidP="00CB0ECE">
            <w:pPr>
              <w:jc w:val="center"/>
              <w:rPr>
                <w:sz w:val="24"/>
                <w:szCs w:val="24"/>
              </w:rPr>
            </w:pPr>
            <w:r w:rsidRPr="00CB0ECE">
              <w:rPr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CC4D83" w:rsidRPr="00DE7CB4" w:rsidRDefault="00CC4D83" w:rsidP="00D47D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А.Н.</w:t>
            </w:r>
          </w:p>
        </w:tc>
        <w:tc>
          <w:tcPr>
            <w:tcW w:w="1666" w:type="dxa"/>
          </w:tcPr>
          <w:p w:rsidR="00CC4D83" w:rsidRPr="00DE7CB4" w:rsidRDefault="00CC4D83" w:rsidP="00D47D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Артемова М.С.</w:t>
            </w:r>
          </w:p>
        </w:tc>
      </w:tr>
      <w:tr w:rsidR="00CC4D83" w:rsidTr="00B41EA8">
        <w:tc>
          <w:tcPr>
            <w:tcW w:w="425" w:type="dxa"/>
          </w:tcPr>
          <w:p w:rsidR="00CC4D83" w:rsidRPr="00CB0ECE" w:rsidRDefault="00CC4D83" w:rsidP="00CB0ECE">
            <w:pPr>
              <w:jc w:val="both"/>
              <w:rPr>
                <w:sz w:val="24"/>
                <w:szCs w:val="24"/>
              </w:rPr>
            </w:pPr>
            <w:r w:rsidRPr="00CB0ECE"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CC4D83" w:rsidRPr="00DE7CB4" w:rsidRDefault="00CC4D83" w:rsidP="00CB0ECE">
            <w:pPr>
              <w:ind w:firstLine="31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E86647">
              <w:rPr>
                <w:sz w:val="24"/>
                <w:szCs w:val="24"/>
              </w:rPr>
              <w:t>ривести сайты в соответствие с требованиями, утвержденными приказами  Министерства культуры Российской Федерации от 20.02.2015  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</w:t>
            </w:r>
            <w:r>
              <w:rPr>
                <w:sz w:val="24"/>
                <w:szCs w:val="24"/>
              </w:rPr>
              <w:t>ций культуры в сети «Интернет»,</w:t>
            </w:r>
            <w:r w:rsidRPr="00E86647">
              <w:rPr>
                <w:sz w:val="24"/>
                <w:szCs w:val="24"/>
              </w:rPr>
              <w:t xml:space="preserve"> от 20.11.2015 № 2830 «Об утверждении Методических рекомендаций по</w:t>
            </w:r>
            <w:proofErr w:type="gramEnd"/>
            <w:r w:rsidRPr="00E86647">
              <w:rPr>
                <w:sz w:val="24"/>
                <w:szCs w:val="24"/>
              </w:rPr>
              <w:t xml:space="preserve"> проведению независимой оценки качества оказания услуг организациями куль</w:t>
            </w:r>
            <w:r>
              <w:rPr>
                <w:sz w:val="24"/>
                <w:szCs w:val="24"/>
              </w:rPr>
              <w:t>туры»</w:t>
            </w:r>
          </w:p>
        </w:tc>
        <w:tc>
          <w:tcPr>
            <w:tcW w:w="1134" w:type="dxa"/>
          </w:tcPr>
          <w:p w:rsidR="00CC4D83" w:rsidRDefault="00CC4D83" w:rsidP="00CB0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B0ECE">
              <w:rPr>
                <w:sz w:val="24"/>
                <w:szCs w:val="24"/>
              </w:rPr>
              <w:t>о</w:t>
            </w:r>
          </w:p>
          <w:p w:rsidR="00CC4D83" w:rsidRDefault="00CC4D83" w:rsidP="00CB0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01.0</w:t>
            </w:r>
            <w:r w:rsidRPr="00CB0ECE">
              <w:rPr>
                <w:sz w:val="24"/>
                <w:szCs w:val="24"/>
              </w:rPr>
              <w:t>2.</w:t>
            </w:r>
          </w:p>
          <w:p w:rsidR="00CC4D83" w:rsidRPr="00CB0ECE" w:rsidRDefault="00CC4D83" w:rsidP="00CB0ECE">
            <w:pPr>
              <w:jc w:val="center"/>
              <w:rPr>
                <w:sz w:val="24"/>
                <w:szCs w:val="24"/>
              </w:rPr>
            </w:pPr>
            <w:r w:rsidRPr="00CB0ECE">
              <w:rPr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CC4D83" w:rsidRPr="00DE7CB4" w:rsidRDefault="00CC4D83" w:rsidP="00D47D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А.Н.</w:t>
            </w:r>
          </w:p>
        </w:tc>
        <w:tc>
          <w:tcPr>
            <w:tcW w:w="1666" w:type="dxa"/>
          </w:tcPr>
          <w:p w:rsidR="00CC4D83" w:rsidRPr="00DE7CB4" w:rsidRDefault="00CC4D83" w:rsidP="00D47D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Артемова М.С.</w:t>
            </w:r>
          </w:p>
        </w:tc>
      </w:tr>
      <w:tr w:rsidR="00CC4D83" w:rsidTr="00B41EA8">
        <w:tc>
          <w:tcPr>
            <w:tcW w:w="425" w:type="dxa"/>
          </w:tcPr>
          <w:p w:rsidR="00CC4D83" w:rsidRPr="00CB0ECE" w:rsidRDefault="00CC4D83" w:rsidP="00CB0ECE">
            <w:pPr>
              <w:jc w:val="both"/>
              <w:rPr>
                <w:sz w:val="24"/>
                <w:szCs w:val="24"/>
              </w:rPr>
            </w:pPr>
            <w:r w:rsidRPr="00CB0ECE">
              <w:rPr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CC4D83" w:rsidRPr="00E86647" w:rsidRDefault="00CC4D83" w:rsidP="00CB0ECE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86647">
              <w:rPr>
                <w:sz w:val="24"/>
                <w:szCs w:val="24"/>
              </w:rPr>
              <w:t>овершенствовать работу по по</w:t>
            </w:r>
            <w:r>
              <w:rPr>
                <w:sz w:val="24"/>
                <w:szCs w:val="24"/>
              </w:rPr>
              <w:t>вышению квалификации работников</w:t>
            </w:r>
          </w:p>
        </w:tc>
        <w:tc>
          <w:tcPr>
            <w:tcW w:w="1134" w:type="dxa"/>
          </w:tcPr>
          <w:p w:rsidR="00CC4D83" w:rsidRPr="00CB0ECE" w:rsidRDefault="00CC4D83" w:rsidP="00CB0ECE">
            <w:pPr>
              <w:jc w:val="center"/>
              <w:rPr>
                <w:sz w:val="24"/>
                <w:szCs w:val="24"/>
              </w:rPr>
            </w:pPr>
            <w:r w:rsidRPr="00CB0EC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CC4D83" w:rsidRPr="00DE7CB4" w:rsidRDefault="00CC4D83" w:rsidP="00D47D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А.Н.</w:t>
            </w:r>
          </w:p>
        </w:tc>
        <w:tc>
          <w:tcPr>
            <w:tcW w:w="1666" w:type="dxa"/>
          </w:tcPr>
          <w:p w:rsidR="00CC4D83" w:rsidRPr="00DE7CB4" w:rsidRDefault="00CC4D83" w:rsidP="00D47D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Жукова А.Н. </w:t>
            </w:r>
          </w:p>
        </w:tc>
      </w:tr>
      <w:tr w:rsidR="00B41EA8" w:rsidTr="00B41EA8">
        <w:tc>
          <w:tcPr>
            <w:tcW w:w="425" w:type="dxa"/>
          </w:tcPr>
          <w:p w:rsidR="00B41EA8" w:rsidRPr="00E86647" w:rsidRDefault="00B41EA8" w:rsidP="00CB0EC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B41EA8" w:rsidRPr="00E86647" w:rsidRDefault="00B41EA8" w:rsidP="00CB0ECE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Разработать и разместить на официальном сайте учреждения в разделе «Независимая оценка качества» планы мероприятий по совершенствованию деятельности учреждения и повышению качества услуг по результатам </w:t>
            </w:r>
            <w:proofErr w:type="gramStart"/>
            <w:r>
              <w:rPr>
                <w:sz w:val="24"/>
                <w:szCs w:val="24"/>
              </w:rPr>
              <w:t>проведения независимой оценки качества оказания услуг</w:t>
            </w:r>
            <w:proofErr w:type="gramEnd"/>
          </w:p>
        </w:tc>
        <w:tc>
          <w:tcPr>
            <w:tcW w:w="1134" w:type="dxa"/>
          </w:tcPr>
          <w:p w:rsidR="00B41EA8" w:rsidRPr="00BF6393" w:rsidRDefault="00B41EA8" w:rsidP="00BF6393">
            <w:pPr>
              <w:jc w:val="center"/>
              <w:rPr>
                <w:sz w:val="24"/>
                <w:szCs w:val="24"/>
              </w:rPr>
            </w:pPr>
            <w:r w:rsidRPr="00BF6393">
              <w:rPr>
                <w:sz w:val="24"/>
                <w:szCs w:val="24"/>
              </w:rPr>
              <w:t>до</w:t>
            </w:r>
          </w:p>
          <w:p w:rsidR="00B41EA8" w:rsidRPr="00BF6393" w:rsidRDefault="00B41EA8" w:rsidP="00BF6393">
            <w:pPr>
              <w:jc w:val="center"/>
              <w:rPr>
                <w:sz w:val="24"/>
                <w:szCs w:val="24"/>
              </w:rPr>
            </w:pPr>
            <w:r w:rsidRPr="00BF6393">
              <w:rPr>
                <w:sz w:val="24"/>
                <w:szCs w:val="24"/>
              </w:rPr>
              <w:t>27.12.</w:t>
            </w:r>
          </w:p>
          <w:p w:rsidR="00B41EA8" w:rsidRPr="00E86647" w:rsidRDefault="00B41EA8" w:rsidP="00BF6393">
            <w:pPr>
              <w:jc w:val="center"/>
              <w:rPr>
                <w:b/>
                <w:sz w:val="24"/>
                <w:szCs w:val="24"/>
              </w:rPr>
            </w:pPr>
            <w:r w:rsidRPr="00BF6393">
              <w:rPr>
                <w:sz w:val="24"/>
                <w:szCs w:val="24"/>
              </w:rPr>
              <w:t>2016</w:t>
            </w:r>
          </w:p>
        </w:tc>
        <w:tc>
          <w:tcPr>
            <w:tcW w:w="1843" w:type="dxa"/>
          </w:tcPr>
          <w:p w:rsidR="00B41EA8" w:rsidRPr="00DE7CB4" w:rsidRDefault="00B41EA8" w:rsidP="00D47D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А.Н.</w:t>
            </w:r>
          </w:p>
        </w:tc>
        <w:tc>
          <w:tcPr>
            <w:tcW w:w="1666" w:type="dxa"/>
          </w:tcPr>
          <w:p w:rsidR="00B41EA8" w:rsidRPr="00DE7CB4" w:rsidRDefault="00B41EA8" w:rsidP="00D47D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Артемова М.С.</w:t>
            </w:r>
          </w:p>
        </w:tc>
      </w:tr>
    </w:tbl>
    <w:p w:rsidR="00FD49E1" w:rsidRDefault="00FD49E1" w:rsidP="00CB0ECE">
      <w:pPr>
        <w:jc w:val="both"/>
        <w:rPr>
          <w:b/>
          <w:sz w:val="28"/>
          <w:szCs w:val="28"/>
        </w:rPr>
      </w:pPr>
    </w:p>
    <w:p w:rsidR="00FD49E1" w:rsidRPr="00935982" w:rsidRDefault="00FD49E1" w:rsidP="00FD49E1">
      <w:pPr>
        <w:rPr>
          <w:b/>
          <w:sz w:val="28"/>
          <w:szCs w:val="28"/>
        </w:rPr>
      </w:pPr>
    </w:p>
    <w:sectPr w:rsidR="00FD49E1" w:rsidRPr="00935982" w:rsidSect="00175984">
      <w:pgSz w:w="11906" w:h="16838" w:code="9"/>
      <w:pgMar w:top="567" w:right="1134" w:bottom="567" w:left="170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24A21"/>
    <w:multiLevelType w:val="hybridMultilevel"/>
    <w:tmpl w:val="F81878BE"/>
    <w:lvl w:ilvl="0" w:tplc="3A24F75A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1924B1"/>
    <w:multiLevelType w:val="hybridMultilevel"/>
    <w:tmpl w:val="A1BC4E16"/>
    <w:lvl w:ilvl="0" w:tplc="F704179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7C6D03"/>
    <w:rsid w:val="00010AE2"/>
    <w:rsid w:val="00024B1B"/>
    <w:rsid w:val="00030A35"/>
    <w:rsid w:val="000331B1"/>
    <w:rsid w:val="000543FC"/>
    <w:rsid w:val="00055BBB"/>
    <w:rsid w:val="00057986"/>
    <w:rsid w:val="0006090D"/>
    <w:rsid w:val="0006398F"/>
    <w:rsid w:val="000740DE"/>
    <w:rsid w:val="00074CAB"/>
    <w:rsid w:val="0007543C"/>
    <w:rsid w:val="000B2EDC"/>
    <w:rsid w:val="000B3D37"/>
    <w:rsid w:val="000B49BC"/>
    <w:rsid w:val="000C53D5"/>
    <w:rsid w:val="000D3328"/>
    <w:rsid w:val="000F03AE"/>
    <w:rsid w:val="00104B46"/>
    <w:rsid w:val="00114B26"/>
    <w:rsid w:val="00126763"/>
    <w:rsid w:val="0013071B"/>
    <w:rsid w:val="0014375C"/>
    <w:rsid w:val="00144ED7"/>
    <w:rsid w:val="00166F06"/>
    <w:rsid w:val="00175984"/>
    <w:rsid w:val="001917F4"/>
    <w:rsid w:val="001A1EAE"/>
    <w:rsid w:val="001A2B13"/>
    <w:rsid w:val="001A7AC2"/>
    <w:rsid w:val="001C2D4F"/>
    <w:rsid w:val="001D4989"/>
    <w:rsid w:val="001D613C"/>
    <w:rsid w:val="001E2D48"/>
    <w:rsid w:val="001E7DA2"/>
    <w:rsid w:val="001F080B"/>
    <w:rsid w:val="00204D67"/>
    <w:rsid w:val="00220E00"/>
    <w:rsid w:val="00220E38"/>
    <w:rsid w:val="00225313"/>
    <w:rsid w:val="002262F5"/>
    <w:rsid w:val="002316A4"/>
    <w:rsid w:val="00232260"/>
    <w:rsid w:val="00242598"/>
    <w:rsid w:val="00254834"/>
    <w:rsid w:val="00263CA3"/>
    <w:rsid w:val="00267A82"/>
    <w:rsid w:val="00271DB0"/>
    <w:rsid w:val="002832CA"/>
    <w:rsid w:val="00295E1E"/>
    <w:rsid w:val="002A3719"/>
    <w:rsid w:val="002D611B"/>
    <w:rsid w:val="002E1B14"/>
    <w:rsid w:val="002E36C4"/>
    <w:rsid w:val="0031478C"/>
    <w:rsid w:val="00317CCC"/>
    <w:rsid w:val="00326E4D"/>
    <w:rsid w:val="00340E8A"/>
    <w:rsid w:val="003440FE"/>
    <w:rsid w:val="00346EAD"/>
    <w:rsid w:val="0037277C"/>
    <w:rsid w:val="003A1BE8"/>
    <w:rsid w:val="003B058D"/>
    <w:rsid w:val="003B745A"/>
    <w:rsid w:val="003D00C8"/>
    <w:rsid w:val="003D5D45"/>
    <w:rsid w:val="003E09D1"/>
    <w:rsid w:val="003E5E59"/>
    <w:rsid w:val="004012AF"/>
    <w:rsid w:val="00404194"/>
    <w:rsid w:val="00425EBD"/>
    <w:rsid w:val="00427F37"/>
    <w:rsid w:val="00436F12"/>
    <w:rsid w:val="0045676D"/>
    <w:rsid w:val="00470286"/>
    <w:rsid w:val="00475D44"/>
    <w:rsid w:val="00494C8B"/>
    <w:rsid w:val="004A27E9"/>
    <w:rsid w:val="004A6B2C"/>
    <w:rsid w:val="004B0942"/>
    <w:rsid w:val="004B14C6"/>
    <w:rsid w:val="004B2DFC"/>
    <w:rsid w:val="004D59A4"/>
    <w:rsid w:val="004F5C99"/>
    <w:rsid w:val="00507E7D"/>
    <w:rsid w:val="00511337"/>
    <w:rsid w:val="00531198"/>
    <w:rsid w:val="00566A56"/>
    <w:rsid w:val="00594678"/>
    <w:rsid w:val="0059795A"/>
    <w:rsid w:val="00597B7C"/>
    <w:rsid w:val="005B055A"/>
    <w:rsid w:val="005B6B27"/>
    <w:rsid w:val="005D24C3"/>
    <w:rsid w:val="00604FA0"/>
    <w:rsid w:val="006069D7"/>
    <w:rsid w:val="00627CE7"/>
    <w:rsid w:val="00633887"/>
    <w:rsid w:val="006B7CC2"/>
    <w:rsid w:val="006C2EE3"/>
    <w:rsid w:val="006D1B05"/>
    <w:rsid w:val="006E33AF"/>
    <w:rsid w:val="006F0007"/>
    <w:rsid w:val="00715823"/>
    <w:rsid w:val="00723DE5"/>
    <w:rsid w:val="00730C4A"/>
    <w:rsid w:val="00736C0A"/>
    <w:rsid w:val="00745FB1"/>
    <w:rsid w:val="007507F9"/>
    <w:rsid w:val="00751BCF"/>
    <w:rsid w:val="0075484D"/>
    <w:rsid w:val="00756F1D"/>
    <w:rsid w:val="0076000D"/>
    <w:rsid w:val="00775234"/>
    <w:rsid w:val="0079583B"/>
    <w:rsid w:val="007A5026"/>
    <w:rsid w:val="007A78A5"/>
    <w:rsid w:val="007B019C"/>
    <w:rsid w:val="007C4E58"/>
    <w:rsid w:val="007C5D7D"/>
    <w:rsid w:val="007C6D03"/>
    <w:rsid w:val="007D0FB6"/>
    <w:rsid w:val="007D3A7A"/>
    <w:rsid w:val="00820359"/>
    <w:rsid w:val="00830F62"/>
    <w:rsid w:val="0083656B"/>
    <w:rsid w:val="00841D51"/>
    <w:rsid w:val="00846323"/>
    <w:rsid w:val="00856FBE"/>
    <w:rsid w:val="00873D6B"/>
    <w:rsid w:val="0088224B"/>
    <w:rsid w:val="00885C77"/>
    <w:rsid w:val="008D1125"/>
    <w:rsid w:val="008D5144"/>
    <w:rsid w:val="008D5487"/>
    <w:rsid w:val="008E55EC"/>
    <w:rsid w:val="008F1BB4"/>
    <w:rsid w:val="008F1F7A"/>
    <w:rsid w:val="00904447"/>
    <w:rsid w:val="009046EE"/>
    <w:rsid w:val="00904A90"/>
    <w:rsid w:val="00911D1F"/>
    <w:rsid w:val="009145A2"/>
    <w:rsid w:val="00927EA2"/>
    <w:rsid w:val="00935982"/>
    <w:rsid w:val="00945B09"/>
    <w:rsid w:val="00951AF4"/>
    <w:rsid w:val="00952FB6"/>
    <w:rsid w:val="009556E2"/>
    <w:rsid w:val="00964658"/>
    <w:rsid w:val="00972BF8"/>
    <w:rsid w:val="00973CC0"/>
    <w:rsid w:val="009857DC"/>
    <w:rsid w:val="00991A0D"/>
    <w:rsid w:val="009958FA"/>
    <w:rsid w:val="009A134C"/>
    <w:rsid w:val="009B42FD"/>
    <w:rsid w:val="009C5043"/>
    <w:rsid w:val="009D2295"/>
    <w:rsid w:val="009E0ECE"/>
    <w:rsid w:val="009E24BF"/>
    <w:rsid w:val="009F1776"/>
    <w:rsid w:val="00A06A78"/>
    <w:rsid w:val="00A143A3"/>
    <w:rsid w:val="00A22094"/>
    <w:rsid w:val="00A3062E"/>
    <w:rsid w:val="00A36453"/>
    <w:rsid w:val="00A36DF7"/>
    <w:rsid w:val="00A43E43"/>
    <w:rsid w:val="00A51D9A"/>
    <w:rsid w:val="00A80FB8"/>
    <w:rsid w:val="00AB5EFF"/>
    <w:rsid w:val="00AE471A"/>
    <w:rsid w:val="00AF56B1"/>
    <w:rsid w:val="00B002A9"/>
    <w:rsid w:val="00B113C1"/>
    <w:rsid w:val="00B1317C"/>
    <w:rsid w:val="00B33E5A"/>
    <w:rsid w:val="00B41EA8"/>
    <w:rsid w:val="00B4692A"/>
    <w:rsid w:val="00B47BEE"/>
    <w:rsid w:val="00B75460"/>
    <w:rsid w:val="00B8494A"/>
    <w:rsid w:val="00B91BAD"/>
    <w:rsid w:val="00BA2C22"/>
    <w:rsid w:val="00BA53EA"/>
    <w:rsid w:val="00BB3109"/>
    <w:rsid w:val="00BB7482"/>
    <w:rsid w:val="00BC53FB"/>
    <w:rsid w:val="00BD3529"/>
    <w:rsid w:val="00BD7AC7"/>
    <w:rsid w:val="00BE6929"/>
    <w:rsid w:val="00BF2384"/>
    <w:rsid w:val="00BF4956"/>
    <w:rsid w:val="00BF6393"/>
    <w:rsid w:val="00BF66EE"/>
    <w:rsid w:val="00BF7314"/>
    <w:rsid w:val="00C2065F"/>
    <w:rsid w:val="00C412C4"/>
    <w:rsid w:val="00C415BE"/>
    <w:rsid w:val="00C43724"/>
    <w:rsid w:val="00C86A4B"/>
    <w:rsid w:val="00C93B26"/>
    <w:rsid w:val="00CB0ECE"/>
    <w:rsid w:val="00CC4D83"/>
    <w:rsid w:val="00CD02BF"/>
    <w:rsid w:val="00CD1E00"/>
    <w:rsid w:val="00CD2F76"/>
    <w:rsid w:val="00CD6694"/>
    <w:rsid w:val="00D15FBD"/>
    <w:rsid w:val="00D208C1"/>
    <w:rsid w:val="00D2643D"/>
    <w:rsid w:val="00D26CD6"/>
    <w:rsid w:val="00D731EE"/>
    <w:rsid w:val="00D76D6E"/>
    <w:rsid w:val="00D852DC"/>
    <w:rsid w:val="00D86DC3"/>
    <w:rsid w:val="00D9752C"/>
    <w:rsid w:val="00DB4F96"/>
    <w:rsid w:val="00DC2938"/>
    <w:rsid w:val="00DD0B2E"/>
    <w:rsid w:val="00DE3774"/>
    <w:rsid w:val="00DE7CB4"/>
    <w:rsid w:val="00E010E6"/>
    <w:rsid w:val="00E14F05"/>
    <w:rsid w:val="00E161E4"/>
    <w:rsid w:val="00E207DB"/>
    <w:rsid w:val="00E3560B"/>
    <w:rsid w:val="00E6193E"/>
    <w:rsid w:val="00E62EB4"/>
    <w:rsid w:val="00E6505C"/>
    <w:rsid w:val="00E72548"/>
    <w:rsid w:val="00E755C0"/>
    <w:rsid w:val="00E86647"/>
    <w:rsid w:val="00E90BA6"/>
    <w:rsid w:val="00E938CB"/>
    <w:rsid w:val="00EB1F97"/>
    <w:rsid w:val="00ED4B18"/>
    <w:rsid w:val="00EE13C1"/>
    <w:rsid w:val="00EE67C2"/>
    <w:rsid w:val="00EE72B4"/>
    <w:rsid w:val="00F06293"/>
    <w:rsid w:val="00F11905"/>
    <w:rsid w:val="00F256D0"/>
    <w:rsid w:val="00F42DB6"/>
    <w:rsid w:val="00F61662"/>
    <w:rsid w:val="00F62F5C"/>
    <w:rsid w:val="00F928D5"/>
    <w:rsid w:val="00F96C10"/>
    <w:rsid w:val="00FD49E1"/>
    <w:rsid w:val="00FE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3C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C6D03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C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7C6D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C6D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C6D03"/>
    <w:rPr>
      <w:color w:val="0000FF"/>
      <w:u w:val="single"/>
    </w:rPr>
  </w:style>
  <w:style w:type="table" w:styleId="a4">
    <w:name w:val="Table Grid"/>
    <w:basedOn w:val="a1"/>
    <w:uiPriority w:val="59"/>
    <w:rsid w:val="00FD4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3C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C6D03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C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7C6D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C6D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C6D03"/>
    <w:rPr>
      <w:color w:val="0000FF"/>
      <w:u w:val="single"/>
    </w:rPr>
  </w:style>
  <w:style w:type="table" w:styleId="a4">
    <w:name w:val="Table Grid"/>
    <w:basedOn w:val="a1"/>
    <w:uiPriority w:val="59"/>
    <w:rsid w:val="00FD4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A8926-A882-4D4A-B5E8-ABC832EBD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Пользователь</cp:lastModifiedBy>
  <cp:revision>2</cp:revision>
  <cp:lastPrinted>2016-12-20T14:12:00Z</cp:lastPrinted>
  <dcterms:created xsi:type="dcterms:W3CDTF">2016-12-21T13:06:00Z</dcterms:created>
  <dcterms:modified xsi:type="dcterms:W3CDTF">2016-12-21T13:06:00Z</dcterms:modified>
</cp:coreProperties>
</file>